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novembre 2023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FB_-SWNU00-NCt02-001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ROE: Return Of Experience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ROE: Return Of Experience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Emiliano La Cara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ROE: Return Of Experience</dc:title>
  <dc:subject>Sottotitolo della relazione</dc:subject>
  <dc:creator>Emiliano La Cara</dc:creator>
  <cp:keywords>FB_-SWNU00-NCt02-001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